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CB" w:rsidRPr="007C6E06" w:rsidRDefault="006418CB" w:rsidP="005C385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CB">
        <w:rPr>
          <w:rFonts w:ascii="Times New Roman" w:hAnsi="Times New Roman" w:cs="Times New Roman"/>
          <w:b/>
          <w:sz w:val="28"/>
          <w:szCs w:val="28"/>
        </w:rPr>
        <w:t>Режим работы Центра</w:t>
      </w:r>
    </w:p>
    <w:p w:rsidR="006418CB" w:rsidRPr="006418CB" w:rsidRDefault="006418CB" w:rsidP="005C385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8CB" w:rsidRPr="006418CB" w:rsidRDefault="006418CB" w:rsidP="006841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C6E06">
        <w:rPr>
          <w:rFonts w:ascii="Times New Roman" w:hAnsi="Times New Roman" w:cs="Times New Roman"/>
          <w:sz w:val="24"/>
          <w:szCs w:val="24"/>
        </w:rPr>
        <w:t>Понедельник — пятница: с 8.30</w:t>
      </w:r>
      <w:r w:rsidRPr="006418CB">
        <w:rPr>
          <w:rFonts w:ascii="Times New Roman" w:hAnsi="Times New Roman" w:cs="Times New Roman"/>
          <w:sz w:val="24"/>
          <w:szCs w:val="24"/>
        </w:rPr>
        <w:t xml:space="preserve"> до 18.00.</w:t>
      </w:r>
    </w:p>
    <w:p w:rsidR="006418CB" w:rsidRPr="006418CB" w:rsidRDefault="006418CB" w:rsidP="006841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418CB" w:rsidRPr="006418CB" w:rsidRDefault="006418CB" w:rsidP="006841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418CB">
        <w:rPr>
          <w:rFonts w:ascii="Times New Roman" w:hAnsi="Times New Roman" w:cs="Times New Roman"/>
          <w:sz w:val="24"/>
          <w:szCs w:val="24"/>
        </w:rPr>
        <w:t xml:space="preserve">В </w:t>
      </w:r>
      <w:r w:rsidRPr="007C6E06">
        <w:rPr>
          <w:rFonts w:ascii="Times New Roman" w:hAnsi="Times New Roman" w:cs="Times New Roman"/>
          <w:sz w:val="24"/>
          <w:szCs w:val="24"/>
        </w:rPr>
        <w:t xml:space="preserve">субботу, </w:t>
      </w:r>
      <w:r w:rsidRPr="006418CB">
        <w:rPr>
          <w:rFonts w:ascii="Times New Roman" w:hAnsi="Times New Roman" w:cs="Times New Roman"/>
          <w:sz w:val="24"/>
          <w:szCs w:val="24"/>
        </w:rPr>
        <w:t>воскресные и праздничные дни (установленные законодательством Российской Федерации) структурное подразделение «Центр образо</w:t>
      </w:r>
      <w:bookmarkStart w:id="0" w:name="_GoBack"/>
      <w:bookmarkEnd w:id="0"/>
      <w:r w:rsidRPr="006418CB">
        <w:rPr>
          <w:rFonts w:ascii="Times New Roman" w:hAnsi="Times New Roman" w:cs="Times New Roman"/>
          <w:sz w:val="24"/>
          <w:szCs w:val="24"/>
        </w:rPr>
        <w:t>вания цифрового и гуманитарного профилей «Точка роста» не работает.</w:t>
      </w:r>
    </w:p>
    <w:p w:rsidR="006418CB" w:rsidRPr="006418CB" w:rsidRDefault="006418CB" w:rsidP="006841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418CB">
        <w:rPr>
          <w:rFonts w:ascii="Times New Roman" w:hAnsi="Times New Roman" w:cs="Times New Roman"/>
          <w:sz w:val="24"/>
          <w:szCs w:val="24"/>
        </w:rPr>
        <w:t>На период школьных каникул приказом директора устанавливается особый график работы структурного подразделения «Центр образования цифрового и гуманитарного профилей</w:t>
      </w:r>
    </w:p>
    <w:p w:rsidR="006418CB" w:rsidRPr="007C6E06" w:rsidRDefault="006418CB" w:rsidP="006841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418CB">
        <w:rPr>
          <w:rFonts w:ascii="Times New Roman" w:hAnsi="Times New Roman" w:cs="Times New Roman"/>
          <w:sz w:val="24"/>
          <w:szCs w:val="24"/>
        </w:rPr>
        <w:t>«Точка роста».</w:t>
      </w:r>
    </w:p>
    <w:p w:rsidR="006418CB" w:rsidRPr="006418CB" w:rsidRDefault="006418CB" w:rsidP="006841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418CB" w:rsidRPr="006418CB" w:rsidRDefault="006418CB" w:rsidP="006841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418CB">
        <w:rPr>
          <w:rFonts w:ascii="Times New Roman" w:hAnsi="Times New Roman" w:cs="Times New Roman"/>
          <w:sz w:val="24"/>
          <w:szCs w:val="24"/>
        </w:rPr>
        <w:t>У</w:t>
      </w:r>
      <w:r w:rsidRPr="007C6E06">
        <w:rPr>
          <w:rFonts w:ascii="Times New Roman" w:hAnsi="Times New Roman" w:cs="Times New Roman"/>
          <w:sz w:val="24"/>
          <w:szCs w:val="24"/>
        </w:rPr>
        <w:t>чебные занятия начинаются в 8.30</w:t>
      </w:r>
      <w:r w:rsidRPr="006418CB">
        <w:rPr>
          <w:rFonts w:ascii="Times New Roman" w:hAnsi="Times New Roman" w:cs="Times New Roman"/>
          <w:sz w:val="24"/>
          <w:szCs w:val="24"/>
        </w:rPr>
        <w:t xml:space="preserve"> часов. В первую половину дня на базе Центра проводятся уроки.</w:t>
      </w:r>
    </w:p>
    <w:p w:rsidR="006418CB" w:rsidRPr="006418CB" w:rsidRDefault="006418CB" w:rsidP="006841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418CB">
        <w:rPr>
          <w:rFonts w:ascii="Times New Roman" w:hAnsi="Times New Roman" w:cs="Times New Roman"/>
          <w:sz w:val="24"/>
          <w:szCs w:val="24"/>
        </w:rPr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 занятий.</w:t>
      </w:r>
    </w:p>
    <w:p w:rsidR="006418CB" w:rsidRPr="007C6E06" w:rsidRDefault="006418CB" w:rsidP="006841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418CB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</w:t>
      </w:r>
    </w:p>
    <w:p w:rsidR="006418CB" w:rsidRPr="006418CB" w:rsidRDefault="006418CB" w:rsidP="0068414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418CB" w:rsidRPr="00684148" w:rsidRDefault="006418CB" w:rsidP="00684148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418CB">
        <w:rPr>
          <w:rFonts w:ascii="Times New Roman" w:hAnsi="Times New Roman" w:cs="Times New Roman"/>
          <w:b/>
          <w:sz w:val="28"/>
          <w:szCs w:val="28"/>
        </w:rPr>
        <w:t>Внеурочные занятия реализуются по следующим направлениям:</w:t>
      </w:r>
    </w:p>
    <w:tbl>
      <w:tblPr>
        <w:tblW w:w="5389" w:type="pct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27"/>
        <w:gridCol w:w="4839"/>
      </w:tblGrid>
      <w:tr w:rsidR="006418CB" w:rsidRPr="007C6E06" w:rsidTr="006418CB">
        <w:trPr>
          <w:tblCellSpacing w:w="15" w:type="dxa"/>
        </w:trPr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6418CB" w:rsidRPr="00684148" w:rsidRDefault="006418CB" w:rsidP="006841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4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6418CB" w:rsidRPr="00684148" w:rsidRDefault="006418CB" w:rsidP="006841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48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6418CB" w:rsidRPr="007C6E06" w:rsidTr="006418CB">
        <w:trPr>
          <w:tblCellSpacing w:w="15" w:type="dxa"/>
        </w:trPr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6418CB" w:rsidRPr="006418CB" w:rsidRDefault="006418CB" w:rsidP="00641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«3d графика»</w:t>
            </w:r>
          </w:p>
        </w:tc>
        <w:tc>
          <w:tcPr>
            <w:tcW w:w="2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6418CB" w:rsidRPr="006418CB" w:rsidRDefault="006418CB" w:rsidP="00641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Карелин Григорий  Сергеевич</w:t>
            </w:r>
          </w:p>
        </w:tc>
      </w:tr>
      <w:tr w:rsidR="006418CB" w:rsidRPr="007C6E06" w:rsidTr="006418CB">
        <w:trPr>
          <w:tblCellSpacing w:w="15" w:type="dxa"/>
        </w:trPr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6418CB" w:rsidRPr="006418CB" w:rsidRDefault="00684148" w:rsidP="00641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418CB" w:rsidRPr="007C6E06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6418CB" w:rsidRPr="007C6E06">
              <w:rPr>
                <w:rFonts w:ascii="Times New Roman" w:hAnsi="Times New Roman" w:cs="Times New Roman"/>
                <w:sz w:val="24"/>
                <w:szCs w:val="24"/>
              </w:rPr>
              <w:t>- конструирование – основы робототехники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6418CB" w:rsidRPr="006418CB" w:rsidRDefault="006418CB" w:rsidP="00641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Пестов Александр Юрьевич</w:t>
            </w:r>
          </w:p>
        </w:tc>
      </w:tr>
      <w:tr w:rsidR="006418CB" w:rsidRPr="007C6E06" w:rsidTr="006418CB">
        <w:trPr>
          <w:tblCellSpacing w:w="15" w:type="dxa"/>
        </w:trPr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6418CB" w:rsidRPr="006418CB" w:rsidRDefault="006418CB" w:rsidP="00641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6418CB" w:rsidRPr="006418CB" w:rsidRDefault="006418CB" w:rsidP="00641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Карелин Григорий  Сергеевич</w:t>
            </w:r>
          </w:p>
        </w:tc>
      </w:tr>
      <w:tr w:rsidR="006418CB" w:rsidRPr="007C6E06" w:rsidTr="006418CB">
        <w:trPr>
          <w:tblCellSpacing w:w="15" w:type="dxa"/>
        </w:trPr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6418CB" w:rsidRPr="006418CB" w:rsidRDefault="00684148" w:rsidP="00641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18CB" w:rsidRPr="007C6E06">
              <w:rPr>
                <w:rFonts w:ascii="Times New Roman" w:hAnsi="Times New Roman" w:cs="Times New Roman"/>
                <w:sz w:val="24"/>
                <w:szCs w:val="24"/>
              </w:rPr>
              <w:t>Клуб интеллектуальных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6418CB" w:rsidRPr="006418CB" w:rsidRDefault="006418CB" w:rsidP="00641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Евсеева Светлана Михайловна</w:t>
            </w:r>
          </w:p>
        </w:tc>
      </w:tr>
      <w:tr w:rsidR="00684148" w:rsidRPr="007C6E06" w:rsidTr="006418CB">
        <w:trPr>
          <w:tblCellSpacing w:w="15" w:type="dxa"/>
        </w:trPr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:rsidR="00684148" w:rsidRPr="007C6E06" w:rsidRDefault="00684148" w:rsidP="00641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2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:rsidR="00684148" w:rsidRPr="007C6E06" w:rsidRDefault="00684148" w:rsidP="00641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Пестов Александр Юрьевич</w:t>
            </w:r>
          </w:p>
        </w:tc>
      </w:tr>
    </w:tbl>
    <w:p w:rsidR="009B2538" w:rsidRPr="007C6E06" w:rsidRDefault="009B2538">
      <w:pPr>
        <w:rPr>
          <w:sz w:val="24"/>
          <w:szCs w:val="24"/>
        </w:rPr>
      </w:pPr>
    </w:p>
    <w:p w:rsidR="007C6E06" w:rsidRPr="00684148" w:rsidRDefault="007C6E06" w:rsidP="007C6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E06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W w:w="0" w:type="auto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75"/>
        <w:gridCol w:w="4639"/>
      </w:tblGrid>
      <w:tr w:rsidR="007C6E06" w:rsidRPr="007C6E06" w:rsidTr="00684148">
        <w:trPr>
          <w:trHeight w:val="301"/>
          <w:tblCellSpacing w:w="15" w:type="dxa"/>
        </w:trPr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7C6E06" w:rsidRPr="007C6E06" w:rsidRDefault="007C6E06" w:rsidP="007C6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«3d графика»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7C6E06" w:rsidRPr="007C6E06" w:rsidRDefault="00684148" w:rsidP="007C6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15.30-17.00</w:t>
            </w:r>
          </w:p>
        </w:tc>
      </w:tr>
      <w:tr w:rsidR="007C6E06" w:rsidRPr="007C6E06" w:rsidTr="00684148">
        <w:trPr>
          <w:trHeight w:val="624"/>
          <w:tblCellSpacing w:w="15" w:type="dxa"/>
        </w:trPr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7C6E06" w:rsidRPr="007C6E06" w:rsidRDefault="007C6E06" w:rsidP="007C6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- конструирование – основы робототехники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7C6E06" w:rsidRPr="007C6E06" w:rsidRDefault="00684148" w:rsidP="007C6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15.30-17.00</w:t>
            </w:r>
          </w:p>
        </w:tc>
      </w:tr>
      <w:tr w:rsidR="007C6E06" w:rsidRPr="007C6E06" w:rsidTr="007C6E06">
        <w:trPr>
          <w:tblCellSpacing w:w="15" w:type="dxa"/>
        </w:trPr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7C6E06" w:rsidRPr="007C6E06" w:rsidRDefault="007C6E06" w:rsidP="007C6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7C6E06" w:rsidRPr="007C6E06" w:rsidRDefault="00684148" w:rsidP="007C6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15.30-17.00</w:t>
            </w:r>
          </w:p>
        </w:tc>
      </w:tr>
      <w:tr w:rsidR="007C6E06" w:rsidRPr="007C6E06" w:rsidTr="007C6E06">
        <w:trPr>
          <w:trHeight w:val="20"/>
          <w:tblCellSpacing w:w="15" w:type="dxa"/>
        </w:trPr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7C6E06" w:rsidRPr="007C6E06" w:rsidRDefault="007C6E06" w:rsidP="007C6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E06">
              <w:rPr>
                <w:rFonts w:ascii="Times New Roman" w:hAnsi="Times New Roman" w:cs="Times New Roman"/>
                <w:sz w:val="24"/>
                <w:szCs w:val="24"/>
              </w:rPr>
              <w:t>Клуб интеллектуальных игр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7C6E06" w:rsidRPr="007C6E06" w:rsidRDefault="00684148" w:rsidP="007C6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15.30-17.00</w:t>
            </w:r>
          </w:p>
        </w:tc>
      </w:tr>
      <w:tr w:rsidR="00684148" w:rsidRPr="007C6E06" w:rsidTr="007C6E06">
        <w:trPr>
          <w:trHeight w:val="20"/>
          <w:tblCellSpacing w:w="15" w:type="dxa"/>
        </w:trPr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:rsidR="00684148" w:rsidRPr="007C6E06" w:rsidRDefault="00684148" w:rsidP="007C6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:rsidR="00684148" w:rsidRDefault="00684148" w:rsidP="007C6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5C3854">
              <w:rPr>
                <w:rFonts w:ascii="Times New Roman" w:hAnsi="Times New Roman" w:cs="Times New Roman"/>
                <w:sz w:val="24"/>
                <w:szCs w:val="24"/>
              </w:rPr>
              <w:t>с 16.3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C3854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18CB" w:rsidRDefault="006418CB"/>
    <w:sectPr w:rsidR="0064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10F"/>
    <w:multiLevelType w:val="multilevel"/>
    <w:tmpl w:val="FE44FD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1A"/>
    <w:rsid w:val="0001478C"/>
    <w:rsid w:val="005C3854"/>
    <w:rsid w:val="006418CB"/>
    <w:rsid w:val="00684148"/>
    <w:rsid w:val="007C6E06"/>
    <w:rsid w:val="009B2538"/>
    <w:rsid w:val="00A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9270"/>
  <w15:chartTrackingRefBased/>
  <w15:docId w15:val="{C8DC9BD7-C9A1-45D0-BC4C-F32FD5EC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8</cp:revision>
  <dcterms:created xsi:type="dcterms:W3CDTF">2023-09-13T07:25:00Z</dcterms:created>
  <dcterms:modified xsi:type="dcterms:W3CDTF">2023-09-13T09:40:00Z</dcterms:modified>
</cp:coreProperties>
</file>